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986C86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>Приложение 1</w:t>
      </w:r>
      <w:r w:rsidR="001D7AB9" w:rsidRPr="00986C86">
        <w:rPr>
          <w:rFonts w:ascii="Times New Roman" w:hAnsi="Times New Roman"/>
          <w:sz w:val="28"/>
          <w:szCs w:val="28"/>
        </w:rPr>
        <w:t>1</w:t>
      </w:r>
    </w:p>
    <w:p w:rsidR="00867CDB" w:rsidRPr="00986C86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 xml:space="preserve">к </w:t>
      </w:r>
      <w:r w:rsidR="004D3893" w:rsidRPr="00986C86">
        <w:rPr>
          <w:rFonts w:ascii="Times New Roman" w:hAnsi="Times New Roman"/>
          <w:sz w:val="28"/>
          <w:szCs w:val="28"/>
        </w:rPr>
        <w:t>р</w:t>
      </w:r>
      <w:r w:rsidRPr="00986C86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986C86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1D7AB9" w:rsidRPr="00986C86"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986C86">
        <w:rPr>
          <w:rFonts w:ascii="Times New Roman" w:eastAsia="Times New Roman" w:hAnsi="Times New Roman"/>
          <w:sz w:val="28"/>
          <w:szCs w:val="28"/>
        </w:rPr>
        <w:t xml:space="preserve"> № </w:t>
      </w:r>
    </w:p>
    <w:p w:rsidR="00A67087" w:rsidRPr="00986C86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986C86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986C86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986C86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 w:rsidRPr="00986C86">
        <w:rPr>
          <w:rFonts w:ascii="Times New Roman" w:hAnsi="Times New Roman"/>
          <w:sz w:val="28"/>
          <w:szCs w:val="28"/>
        </w:rPr>
        <w:t>2</w:t>
      </w:r>
      <w:r w:rsidR="00986C86" w:rsidRPr="00986C86">
        <w:rPr>
          <w:rFonts w:ascii="Times New Roman" w:hAnsi="Times New Roman"/>
          <w:sz w:val="28"/>
          <w:szCs w:val="28"/>
        </w:rPr>
        <w:t>3</w:t>
      </w:r>
      <w:r w:rsidRPr="00986C86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986C86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Pr="00986C86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6C8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6123"/>
        <w:gridCol w:w="1371"/>
      </w:tblGrid>
      <w:tr w:rsidR="00986C86" w:rsidRPr="00986C86" w:rsidTr="00986C86">
        <w:trPr>
          <w:cantSplit/>
          <w:trHeight w:val="230"/>
        </w:trPr>
        <w:tc>
          <w:tcPr>
            <w:tcW w:w="2608" w:type="dxa"/>
            <w:vMerge w:val="restart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123" w:type="dxa"/>
            <w:vMerge w:val="restart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6C86" w:rsidRPr="00986C86" w:rsidTr="00986C86">
        <w:trPr>
          <w:cantSplit/>
          <w:trHeight w:val="230"/>
        </w:trPr>
        <w:tc>
          <w:tcPr>
            <w:tcW w:w="2608" w:type="dxa"/>
            <w:vMerge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123" w:type="dxa"/>
            <w:vMerge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65 161,1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65 161,1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91 911,1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91 911,1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91 911,1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26 750,0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123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-3 845 419,0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-3 845 419,0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-3 845 419,0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-3 845 419,0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6123" w:type="dxa"/>
            <w:shd w:val="clear" w:color="auto" w:fill="auto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3 845 419,0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3 845 419,0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3 845 419,0</w:t>
            </w:r>
          </w:p>
        </w:tc>
      </w:tr>
      <w:tr w:rsidR="00986C86" w:rsidRPr="00986C86" w:rsidTr="00986C86">
        <w:trPr>
          <w:cantSplit/>
          <w:trHeight w:val="20"/>
        </w:trPr>
        <w:tc>
          <w:tcPr>
            <w:tcW w:w="2608" w:type="dxa"/>
            <w:shd w:val="clear" w:color="auto" w:fill="auto"/>
            <w:noWrap/>
            <w:vAlign w:val="center"/>
            <w:hideMark/>
          </w:tcPr>
          <w:p w:rsidR="00986C86" w:rsidRPr="00986C86" w:rsidRDefault="00986C86" w:rsidP="00986C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6123" w:type="dxa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986C86" w:rsidRPr="00986C86" w:rsidRDefault="00986C86" w:rsidP="00986C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C86">
              <w:rPr>
                <w:rFonts w:ascii="Times New Roman" w:eastAsia="Times New Roman" w:hAnsi="Times New Roman"/>
                <w:sz w:val="20"/>
                <w:szCs w:val="20"/>
              </w:rPr>
              <w:t>3 845 419,0</w:t>
            </w:r>
          </w:p>
        </w:tc>
      </w:tr>
    </w:tbl>
    <w:p w:rsidR="00986C86" w:rsidRDefault="00986C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986C86" w:rsidRDefault="00986C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986C86" w:rsidRPr="00DA4CC3" w:rsidRDefault="00986C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986C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4" w:footer="284" w:gutter="0"/>
      <w:pgNumType w:start="2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86" w:rsidRDefault="00986C8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86" w:rsidRDefault="00986C8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86" w:rsidRDefault="00986C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:rsidR="00272F2A" w:rsidRPr="004D3893" w:rsidRDefault="00272F2A">
    <w:pPr>
      <w:pStyle w:val="a5"/>
      <w:jc w:val="right"/>
      <w:rPr>
        <w:rFonts w:ascii="Times New Roman" w:hAnsi="Times New Roman"/>
        <w:sz w:val="24"/>
        <w:szCs w:val="24"/>
      </w:rPr>
    </w:pPr>
    <w:r w:rsidRPr="004D3893">
      <w:rPr>
        <w:rFonts w:ascii="Times New Roman" w:hAnsi="Times New Roman"/>
        <w:sz w:val="24"/>
        <w:szCs w:val="24"/>
      </w:rPr>
      <w:fldChar w:fldCharType="begin"/>
    </w:r>
    <w:r w:rsidRPr="004D3893">
      <w:rPr>
        <w:rFonts w:ascii="Times New Roman" w:hAnsi="Times New Roman"/>
        <w:sz w:val="24"/>
        <w:szCs w:val="24"/>
      </w:rPr>
      <w:instrText>PAGE   \* MERGEFORMAT</w:instrText>
    </w:r>
    <w:r w:rsidRPr="004D3893">
      <w:rPr>
        <w:rFonts w:ascii="Times New Roman" w:hAnsi="Times New Roman"/>
        <w:sz w:val="24"/>
        <w:szCs w:val="24"/>
      </w:rPr>
      <w:fldChar w:fldCharType="separate"/>
    </w:r>
    <w:r w:rsidR="00986C86">
      <w:rPr>
        <w:rFonts w:ascii="Times New Roman" w:hAnsi="Times New Roman"/>
        <w:noProof/>
        <w:sz w:val="24"/>
        <w:szCs w:val="24"/>
      </w:rPr>
      <w:t>237</w:t>
    </w:r>
    <w:r w:rsidRPr="004D3893">
      <w:rPr>
        <w:rFonts w:ascii="Times New Roman" w:hAnsi="Times New Roman"/>
        <w:sz w:val="24"/>
        <w:szCs w:val="24"/>
      </w:rPr>
      <w:fldChar w:fldCharType="end"/>
    </w:r>
  </w:p>
  <w:p w:rsidR="00A67087" w:rsidRDefault="00A67087" w:rsidP="00272F2A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C86" w:rsidRDefault="00986C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D7AB9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68CB"/>
    <w:rsid w:val="002C1A7F"/>
    <w:rsid w:val="003736F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56F53"/>
    <w:rsid w:val="007C5106"/>
    <w:rsid w:val="00803787"/>
    <w:rsid w:val="00813B3F"/>
    <w:rsid w:val="008351A7"/>
    <w:rsid w:val="00867CDB"/>
    <w:rsid w:val="008E02FC"/>
    <w:rsid w:val="008F0BD0"/>
    <w:rsid w:val="00936E6A"/>
    <w:rsid w:val="00950A41"/>
    <w:rsid w:val="00986C86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A4CC3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54B08F-C73F-4246-9251-462E8490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46</cp:revision>
  <cp:lastPrinted>2020-12-14T06:39:00Z</cp:lastPrinted>
  <dcterms:created xsi:type="dcterms:W3CDTF">2017-11-10T11:55:00Z</dcterms:created>
  <dcterms:modified xsi:type="dcterms:W3CDTF">2022-11-10T04:16:00Z</dcterms:modified>
</cp:coreProperties>
</file>